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Bianca Abrams </w:t>
      </w:r>
    </w:p>
    <w:p w14:paraId="00000002"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916 Glenwood Park Drive</w:t>
      </w:r>
    </w:p>
    <w:p w14:paraId="00000003"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Atlanta, Georgia 30316</w:t>
      </w:r>
    </w:p>
    <w:p w14:paraId="00000004"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05"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Eta Omega Chapter of Omega Psi Phi Fraternity</w:t>
      </w:r>
      <w:r>
        <w:rPr>
          <w:rFonts w:ascii="Times New Roman" w:eastAsia="Times New Roman" w:hAnsi="Times New Roman" w:cs="Times New Roman"/>
          <w:color w:val="000000"/>
          <w:sz w:val="24"/>
          <w:szCs w:val="24"/>
        </w:rPr>
        <w:t>,</w:t>
      </w:r>
    </w:p>
    <w:p w14:paraId="00000006"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07"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w:t>
      </w:r>
      <w:r>
        <w:rPr>
          <w:rFonts w:ascii="Times New Roman" w:eastAsia="Times New Roman" w:hAnsi="Times New Roman" w:cs="Times New Roman"/>
          <w:sz w:val="24"/>
          <w:szCs w:val="24"/>
        </w:rPr>
        <w:t>Scholarship Committee</w:t>
      </w:r>
      <w:r>
        <w:rPr>
          <w:rFonts w:ascii="Times New Roman" w:eastAsia="Times New Roman" w:hAnsi="Times New Roman" w:cs="Times New Roman"/>
          <w:color w:val="000000"/>
          <w:sz w:val="24"/>
          <w:szCs w:val="24"/>
        </w:rPr>
        <w:t xml:space="preserve">,  </w:t>
      </w:r>
    </w:p>
    <w:p w14:paraId="00000008"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09" w14:textId="75EDA5D7" w:rsidR="00BB50E7" w:rsidRDefault="009B754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both an honor and privilege to write this character letter of recommendation for Jonathan Bacote. I met Jon</w:t>
      </w:r>
      <w:r w:rsidR="00CB1C2A">
        <w:rPr>
          <w:rFonts w:ascii="Times New Roman" w:eastAsia="Times New Roman" w:hAnsi="Times New Roman" w:cs="Times New Roman"/>
          <w:sz w:val="24"/>
          <w:szCs w:val="24"/>
        </w:rPr>
        <w:t>a</w:t>
      </w:r>
      <w:r>
        <w:rPr>
          <w:rFonts w:ascii="Times New Roman" w:eastAsia="Times New Roman" w:hAnsi="Times New Roman" w:cs="Times New Roman"/>
          <w:sz w:val="24"/>
          <w:szCs w:val="24"/>
        </w:rPr>
        <w:t>than in 2014 in our beloved community.  In our conversations, I discovered that Jonathan is collaborative, compassionate and has a sense of ser</w:t>
      </w:r>
      <w:r>
        <w:rPr>
          <w:rFonts w:ascii="Times New Roman" w:eastAsia="Times New Roman" w:hAnsi="Times New Roman" w:cs="Times New Roman"/>
          <w:sz w:val="24"/>
          <w:szCs w:val="24"/>
        </w:rPr>
        <w:t xml:space="preserve">vice.    </w:t>
      </w:r>
    </w:p>
    <w:p w14:paraId="0000000A" w14:textId="77777777" w:rsidR="00BB50E7" w:rsidRDefault="00BB50E7">
      <w:pPr>
        <w:spacing w:after="0" w:line="276" w:lineRule="auto"/>
        <w:rPr>
          <w:rFonts w:ascii="Times New Roman" w:eastAsia="Times New Roman" w:hAnsi="Times New Roman" w:cs="Times New Roman"/>
          <w:sz w:val="24"/>
          <w:szCs w:val="24"/>
        </w:rPr>
      </w:pPr>
    </w:p>
    <w:p w14:paraId="0000000B" w14:textId="2E57C1B0" w:rsidR="00BB50E7" w:rsidRDefault="009B754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past 8 years, our family has had a front row seat to witness his personal and social growth. He has been more than a neighbor, he has demonstrated that he can be a thought leader, motivator, a change-agent, and trailblazer amongst his p</w:t>
      </w:r>
      <w:r>
        <w:rPr>
          <w:rFonts w:ascii="Times New Roman" w:eastAsia="Times New Roman" w:hAnsi="Times New Roman" w:cs="Times New Roman"/>
          <w:sz w:val="24"/>
          <w:szCs w:val="24"/>
        </w:rPr>
        <w:t>eers. Examples include volunteering to assist our son with math projects, taking time to play basketball with the younger boys in our neighborhood and he has even helped our son to interpret and manage life challenges, including relationships with his peer</w:t>
      </w:r>
      <w:r>
        <w:rPr>
          <w:rFonts w:ascii="Times New Roman" w:eastAsia="Times New Roman" w:hAnsi="Times New Roman" w:cs="Times New Roman"/>
          <w:sz w:val="24"/>
          <w:szCs w:val="24"/>
        </w:rPr>
        <w:t xml:space="preserve">s and parents. Although these gestures appear to be small in nature, they have been a gem for </w:t>
      </w:r>
      <w:r w:rsidR="00CB1C2A">
        <w:rPr>
          <w:rFonts w:ascii="Times New Roman" w:eastAsia="Times New Roman" w:hAnsi="Times New Roman" w:cs="Times New Roman"/>
          <w:sz w:val="24"/>
          <w:szCs w:val="24"/>
        </w:rPr>
        <w:t>our community</w:t>
      </w:r>
      <w:r>
        <w:rPr>
          <w:rFonts w:ascii="Times New Roman" w:eastAsia="Times New Roman" w:hAnsi="Times New Roman" w:cs="Times New Roman"/>
          <w:sz w:val="24"/>
          <w:szCs w:val="24"/>
        </w:rPr>
        <w:t xml:space="preserve"> and our son </w:t>
      </w:r>
      <w:r w:rsidR="00CB1C2A">
        <w:rPr>
          <w:rFonts w:ascii="Times New Roman" w:eastAsia="Times New Roman" w:hAnsi="Times New Roman" w:cs="Times New Roman"/>
          <w:sz w:val="24"/>
          <w:szCs w:val="24"/>
        </w:rPr>
        <w:t>(especially</w:t>
      </w:r>
      <w:r>
        <w:rPr>
          <w:rFonts w:ascii="Times New Roman" w:eastAsia="Times New Roman" w:hAnsi="Times New Roman" w:cs="Times New Roman"/>
          <w:sz w:val="24"/>
          <w:szCs w:val="24"/>
        </w:rPr>
        <w:t xml:space="preserve"> since our son doesn't have a big brother).  Jonathan is patient, kind and we appreciate his mentorship role he has taken o</w:t>
      </w:r>
      <w:r>
        <w:rPr>
          <w:rFonts w:ascii="Times New Roman" w:eastAsia="Times New Roman" w:hAnsi="Times New Roman" w:cs="Times New Roman"/>
          <w:sz w:val="24"/>
          <w:szCs w:val="24"/>
        </w:rPr>
        <w:t xml:space="preserve">n with our </w:t>
      </w:r>
      <w:r w:rsidR="00CB1C2A">
        <w:rPr>
          <w:rFonts w:ascii="Times New Roman" w:eastAsia="Times New Roman" w:hAnsi="Times New Roman" w:cs="Times New Roman"/>
          <w:sz w:val="24"/>
          <w:szCs w:val="24"/>
        </w:rPr>
        <w:t>13-year-old</w:t>
      </w:r>
      <w:r>
        <w:rPr>
          <w:rFonts w:ascii="Times New Roman" w:eastAsia="Times New Roman" w:hAnsi="Times New Roman" w:cs="Times New Roman"/>
          <w:sz w:val="24"/>
          <w:szCs w:val="24"/>
        </w:rPr>
        <w:t xml:space="preserve"> son. For this reason, I understand the importance of mentorship and wholeheartedly believe Jonathan is </w:t>
      </w:r>
      <w:r w:rsidR="00CB1C2A">
        <w:rPr>
          <w:rFonts w:ascii="Times New Roman" w:eastAsia="Times New Roman" w:hAnsi="Times New Roman" w:cs="Times New Roman"/>
          <w:sz w:val="24"/>
          <w:szCs w:val="24"/>
        </w:rPr>
        <w:t>deserving</w:t>
      </w:r>
      <w:r>
        <w:rPr>
          <w:rFonts w:ascii="Times New Roman" w:eastAsia="Times New Roman" w:hAnsi="Times New Roman" w:cs="Times New Roman"/>
          <w:sz w:val="24"/>
          <w:szCs w:val="24"/>
        </w:rPr>
        <w:t xml:space="preserve"> of becoming a recipient of your scholarship. </w:t>
      </w:r>
    </w:p>
    <w:p w14:paraId="0000000C" w14:textId="77777777" w:rsidR="00BB50E7" w:rsidRDefault="00BB50E7">
      <w:pPr>
        <w:spacing w:after="0" w:line="276" w:lineRule="auto"/>
        <w:rPr>
          <w:rFonts w:ascii="Times New Roman" w:eastAsia="Times New Roman" w:hAnsi="Times New Roman" w:cs="Times New Roman"/>
          <w:sz w:val="24"/>
          <w:szCs w:val="24"/>
        </w:rPr>
      </w:pPr>
    </w:p>
    <w:p w14:paraId="0000000D" w14:textId="77777777" w:rsidR="00BB50E7" w:rsidRDefault="009B75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evident that Jonathan is a natural leader through his servitude act</w:t>
      </w:r>
      <w:r>
        <w:rPr>
          <w:rFonts w:ascii="Times New Roman" w:eastAsia="Times New Roman" w:hAnsi="Times New Roman" w:cs="Times New Roman"/>
          <w:sz w:val="24"/>
          <w:szCs w:val="24"/>
        </w:rPr>
        <w:t>ions of being a mentor to young males.  I can relate to this as I too am an active mentor for young girls within my illustrious organization, Alpha Kappa Alpha Sorority, Incorporated.  I speak from experiences when I say that Jonathan has a loving and supp</w:t>
      </w:r>
      <w:r>
        <w:rPr>
          <w:rFonts w:ascii="Times New Roman" w:eastAsia="Times New Roman" w:hAnsi="Times New Roman" w:cs="Times New Roman"/>
          <w:sz w:val="24"/>
          <w:szCs w:val="24"/>
        </w:rPr>
        <w:t xml:space="preserve">ortive spirit that is genuine.  </w:t>
      </w:r>
    </w:p>
    <w:p w14:paraId="0000000E" w14:textId="77777777" w:rsidR="00BB50E7" w:rsidRDefault="00BB50E7">
      <w:pPr>
        <w:spacing w:after="0" w:line="276" w:lineRule="auto"/>
        <w:rPr>
          <w:rFonts w:ascii="Times New Roman" w:eastAsia="Times New Roman" w:hAnsi="Times New Roman" w:cs="Times New Roman"/>
          <w:sz w:val="24"/>
          <w:szCs w:val="24"/>
        </w:rPr>
      </w:pPr>
    </w:p>
    <w:p w14:paraId="0000000F" w14:textId="77777777" w:rsidR="00BB50E7" w:rsidRDefault="009B754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confident that Jonathan will continue his natural ability to influence others and steer the moral compass of others to do what is right for the right reasons. His academic journey, personal interests, curiosity for le</w:t>
      </w:r>
      <w:r>
        <w:rPr>
          <w:rFonts w:ascii="Times New Roman" w:eastAsia="Times New Roman" w:hAnsi="Times New Roman" w:cs="Times New Roman"/>
          <w:sz w:val="24"/>
          <w:szCs w:val="24"/>
        </w:rPr>
        <w:t xml:space="preserve">arning, and passion for his community will make him a great role model for others. </w:t>
      </w:r>
    </w:p>
    <w:p w14:paraId="00000010"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11" w14:textId="69506D13" w:rsidR="00BB50E7" w:rsidRDefault="009B754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Jonathan</w:t>
      </w:r>
      <w:r>
        <w:rPr>
          <w:rFonts w:ascii="Times New Roman" w:eastAsia="Times New Roman" w:hAnsi="Times New Roman" w:cs="Times New Roman"/>
          <w:color w:val="000000"/>
          <w:sz w:val="24"/>
          <w:szCs w:val="24"/>
        </w:rPr>
        <w:t xml:space="preserve">’s strong regard for </w:t>
      </w:r>
      <w:r>
        <w:rPr>
          <w:rFonts w:ascii="Times New Roman" w:eastAsia="Times New Roman" w:hAnsi="Times New Roman" w:cs="Times New Roman"/>
          <w:sz w:val="24"/>
          <w:szCs w:val="24"/>
        </w:rPr>
        <w:t>brotherhood</w:t>
      </w:r>
      <w:r>
        <w:rPr>
          <w:rFonts w:ascii="Times New Roman" w:eastAsia="Times New Roman" w:hAnsi="Times New Roman" w:cs="Times New Roman"/>
          <w:color w:val="000000"/>
          <w:sz w:val="24"/>
          <w:szCs w:val="24"/>
        </w:rPr>
        <w:t xml:space="preserve">, mentoring and service </w:t>
      </w:r>
      <w:r>
        <w:rPr>
          <w:rFonts w:ascii="Times New Roman" w:eastAsia="Times New Roman" w:hAnsi="Times New Roman" w:cs="Times New Roman"/>
          <w:sz w:val="24"/>
          <w:szCs w:val="24"/>
        </w:rPr>
        <w:t>have been a great</w:t>
      </w:r>
      <w:r>
        <w:rPr>
          <w:rFonts w:ascii="Times New Roman" w:eastAsia="Times New Roman" w:hAnsi="Times New Roman" w:cs="Times New Roman"/>
          <w:color w:val="000000"/>
          <w:sz w:val="24"/>
          <w:szCs w:val="24"/>
        </w:rPr>
        <w:t xml:space="preserve"> asset to </w:t>
      </w:r>
      <w:r>
        <w:rPr>
          <w:rFonts w:ascii="Times New Roman" w:eastAsia="Times New Roman" w:hAnsi="Times New Roman" w:cs="Times New Roman"/>
          <w:sz w:val="24"/>
          <w:szCs w:val="24"/>
        </w:rPr>
        <w:t>our community</w:t>
      </w:r>
      <w:r>
        <w:rPr>
          <w:rFonts w:ascii="Times New Roman" w:eastAsia="Times New Roman" w:hAnsi="Times New Roman" w:cs="Times New Roman"/>
          <w:color w:val="000000"/>
          <w:sz w:val="24"/>
          <w:szCs w:val="24"/>
        </w:rPr>
        <w:t>.  H</w:t>
      </w:r>
      <w:r>
        <w:rPr>
          <w:rFonts w:ascii="Times New Roman" w:eastAsia="Times New Roman" w:hAnsi="Times New Roman" w:cs="Times New Roman"/>
          <w:sz w:val="24"/>
          <w:szCs w:val="24"/>
        </w:rPr>
        <w:t xml:space="preserve">is </w:t>
      </w:r>
      <w:r>
        <w:rPr>
          <w:rFonts w:ascii="Times New Roman" w:eastAsia="Times New Roman" w:hAnsi="Times New Roman" w:cs="Times New Roman"/>
          <w:color w:val="000000"/>
          <w:sz w:val="24"/>
          <w:szCs w:val="24"/>
        </w:rPr>
        <w:t xml:space="preserve">experiences and </w:t>
      </w:r>
      <w:r>
        <w:rPr>
          <w:rFonts w:ascii="Times New Roman" w:eastAsia="Times New Roman" w:hAnsi="Times New Roman" w:cs="Times New Roman"/>
          <w:sz w:val="24"/>
          <w:szCs w:val="24"/>
        </w:rPr>
        <w:t>compassion for others has a huge impact that</w:t>
      </w:r>
      <w:r>
        <w:rPr>
          <w:rFonts w:ascii="Times New Roman" w:eastAsia="Times New Roman" w:hAnsi="Times New Roman" w:cs="Times New Roman"/>
          <w:sz w:val="24"/>
          <w:szCs w:val="24"/>
        </w:rPr>
        <w:t xml:space="preserve"> can </w:t>
      </w:r>
      <w:r>
        <w:rPr>
          <w:rFonts w:ascii="Times New Roman" w:eastAsia="Times New Roman" w:hAnsi="Times New Roman" w:cs="Times New Roman"/>
          <w:color w:val="000000"/>
          <w:sz w:val="24"/>
          <w:szCs w:val="24"/>
        </w:rPr>
        <w:t xml:space="preserve">directly </w:t>
      </w:r>
      <w:r>
        <w:rPr>
          <w:rFonts w:ascii="Times New Roman" w:eastAsia="Times New Roman" w:hAnsi="Times New Roman" w:cs="Times New Roman"/>
          <w:sz w:val="24"/>
          <w:szCs w:val="24"/>
        </w:rPr>
        <w:t>benefit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recognition from the </w:t>
      </w:r>
      <w:r>
        <w:rPr>
          <w:rFonts w:ascii="Times New Roman" w:eastAsia="Times New Roman" w:hAnsi="Times New Roman" w:cs="Times New Roman"/>
          <w:color w:val="000000"/>
          <w:sz w:val="24"/>
          <w:szCs w:val="24"/>
        </w:rPr>
        <w:t>HBCU platform</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Jonathan Bacote</w:t>
      </w:r>
      <w:r>
        <w:rPr>
          <w:rFonts w:ascii="Times New Roman" w:eastAsia="Times New Roman" w:hAnsi="Times New Roman" w:cs="Times New Roman"/>
          <w:color w:val="000000"/>
          <w:sz w:val="24"/>
          <w:szCs w:val="24"/>
        </w:rPr>
        <w:t xml:space="preserve"> has my recommendation without hesitation, and it would be a pleasure to continue to </w:t>
      </w:r>
      <w:r w:rsidR="00CB1C2A">
        <w:rPr>
          <w:rFonts w:ascii="Times New Roman" w:eastAsia="Times New Roman" w:hAnsi="Times New Roman" w:cs="Times New Roman"/>
          <w:sz w:val="24"/>
          <w:szCs w:val="24"/>
        </w:rPr>
        <w:t xml:space="preserve">uplift </w:t>
      </w:r>
      <w:r w:rsidR="00CB1C2A">
        <w:rPr>
          <w:rFonts w:ascii="Times New Roman" w:eastAsia="Times New Roman" w:hAnsi="Times New Roman" w:cs="Times New Roman"/>
          <w:color w:val="000000"/>
          <w:sz w:val="24"/>
          <w:szCs w:val="24"/>
        </w:rPr>
        <w:t>him</w:t>
      </w:r>
      <w:r>
        <w:rPr>
          <w:rFonts w:ascii="Times New Roman" w:eastAsia="Times New Roman" w:hAnsi="Times New Roman" w:cs="Times New Roman"/>
          <w:sz w:val="24"/>
          <w:szCs w:val="24"/>
        </w:rPr>
        <w:t xml:space="preserve"> within our </w:t>
      </w:r>
      <w:r>
        <w:rPr>
          <w:rFonts w:ascii="Times New Roman" w:eastAsia="Times New Roman" w:hAnsi="Times New Roman" w:cs="Times New Roman"/>
          <w:color w:val="000000"/>
          <w:sz w:val="24"/>
          <w:szCs w:val="24"/>
        </w:rPr>
        <w:t>communit</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    </w:t>
      </w:r>
    </w:p>
    <w:p w14:paraId="00000012"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13" w14:textId="77777777" w:rsidR="00BB50E7" w:rsidRDefault="009B754E">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I can further support Jonathan in any way, please do n</w:t>
      </w:r>
      <w:r>
        <w:rPr>
          <w:rFonts w:ascii="Times New Roman" w:eastAsia="Times New Roman" w:hAnsi="Times New Roman" w:cs="Times New Roman"/>
          <w:sz w:val="24"/>
          <w:szCs w:val="24"/>
        </w:rPr>
        <w:t xml:space="preserve">ot hesitate to contact me.  </w:t>
      </w:r>
    </w:p>
    <w:p w14:paraId="00000014"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5"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Sincerely,</w:t>
      </w:r>
    </w:p>
    <w:p w14:paraId="00000016" w14:textId="77777777" w:rsidR="00BB50E7" w:rsidRDefault="00BB50E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7" w14:textId="77777777" w:rsidR="00BB50E7" w:rsidRDefault="009B754E">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Bianca Abrams, LPC</w:t>
      </w:r>
    </w:p>
    <w:sectPr w:rsidR="00BB50E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0E7"/>
    <w:rsid w:val="009B754E"/>
    <w:rsid w:val="00BB50E7"/>
    <w:rsid w:val="00CB1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5487"/>
  <w15:docId w15:val="{079FAD36-26DB-4DA6-B8B5-B2AE2714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112E9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nDImTZZJcRXO7lLBKXPHJB3RNA==">AMUW2mWa70dUhh4E4idcE8uST/m1IrGRR2xH0EnKY7vgMWe8NeHk8ita5xr/viDkEeiB2nRE7AVZgLUjwoIYpuWEIRC/8e3mTT01RzKjaSJthdfPYC0flak=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2132</Characters>
  <Application>Microsoft Office Word</Application>
  <DocSecurity>0</DocSecurity>
  <Lines>17</Lines>
  <Paragraphs>4</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Lisa Bacote</cp:lastModifiedBy>
  <cp:revision>2</cp:revision>
  <dcterms:created xsi:type="dcterms:W3CDTF">2022-04-01T01:43:00Z</dcterms:created>
  <dcterms:modified xsi:type="dcterms:W3CDTF">2022-04-01T01:43:00Z</dcterms:modified>
</cp:coreProperties>
</file>